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BD2" w:rsidRDefault="00C77BD2" w:rsidP="00C77BD2">
      <w:pPr>
        <w:spacing w:after="0" w:line="360" w:lineRule="auto"/>
        <w:jc w:val="center"/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>АННОТАЦИЯ</w:t>
      </w:r>
    </w:p>
    <w:p w:rsidR="00C77BD2" w:rsidRDefault="00C77BD2" w:rsidP="00C77BD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lang w:eastAsia="en-US"/>
        </w:rPr>
      </w:pPr>
      <w:r>
        <w:rPr>
          <w:rFonts w:ascii="Times New Roman" w:hAnsi="Times New Roman" w:cs="Times New Roman"/>
          <w:b/>
          <w:color w:val="auto"/>
          <w:sz w:val="28"/>
          <w:lang w:eastAsia="en-US"/>
        </w:rPr>
        <w:t xml:space="preserve">Актуальность работы </w:t>
      </w:r>
      <w:r>
        <w:rPr>
          <w:rFonts w:ascii="Times New Roman" w:hAnsi="Times New Roman" w:cs="Times New Roman"/>
          <w:color w:val="auto"/>
          <w:sz w:val="28"/>
          <w:lang w:eastAsia="en-US"/>
        </w:rPr>
        <w:t>определена</w:t>
      </w:r>
      <w:r>
        <w:rPr>
          <w:rFonts w:ascii="Times New Roman" w:hAnsi="Times New Roman" w:cs="Times New Roman"/>
          <w:color w:val="auto"/>
          <w:sz w:val="28"/>
          <w:lang w:eastAsia="en-US"/>
        </w:rPr>
        <w:t xml:space="preserve"> проблем</w:t>
      </w:r>
      <w:r>
        <w:rPr>
          <w:rFonts w:ascii="Times New Roman" w:hAnsi="Times New Roman" w:cs="Times New Roman"/>
          <w:color w:val="auto"/>
          <w:sz w:val="28"/>
          <w:lang w:eastAsia="en-US"/>
        </w:rPr>
        <w:t>ами</w:t>
      </w:r>
      <w:r>
        <w:rPr>
          <w:rFonts w:ascii="Times New Roman" w:hAnsi="Times New Roman" w:cs="Times New Roman"/>
          <w:color w:val="auto"/>
          <w:sz w:val="28"/>
          <w:lang w:eastAsia="en-US"/>
        </w:rPr>
        <w:t xml:space="preserve"> работ</w:t>
      </w:r>
      <w:r>
        <w:rPr>
          <w:rFonts w:ascii="Times New Roman" w:hAnsi="Times New Roman" w:cs="Times New Roman"/>
          <w:color w:val="auto"/>
          <w:sz w:val="28"/>
          <w:lang w:eastAsia="en-US"/>
        </w:rPr>
        <w:t>ы</w:t>
      </w:r>
      <w:r>
        <w:rPr>
          <w:rFonts w:ascii="Times New Roman" w:hAnsi="Times New Roman" w:cs="Times New Roman"/>
          <w:color w:val="auto"/>
          <w:sz w:val="28"/>
          <w:lang w:eastAsia="en-US"/>
        </w:rPr>
        <w:t xml:space="preserve"> с одарёнными детьми, развитие</w:t>
      </w:r>
      <w:r>
        <w:rPr>
          <w:rFonts w:ascii="Times New Roman" w:hAnsi="Times New Roman" w:cs="Times New Roman"/>
          <w:color w:val="auto"/>
          <w:sz w:val="28"/>
          <w:lang w:eastAsia="en-US"/>
        </w:rPr>
        <w:t>м</w:t>
      </w:r>
      <w:r>
        <w:rPr>
          <w:rFonts w:ascii="Times New Roman" w:hAnsi="Times New Roman" w:cs="Times New Roman"/>
          <w:color w:val="auto"/>
          <w:sz w:val="28"/>
          <w:lang w:eastAsia="en-US"/>
        </w:rPr>
        <w:t xml:space="preserve"> их интеллектуальных, творческих, лидерских с</w:t>
      </w:r>
      <w:r>
        <w:rPr>
          <w:rFonts w:ascii="Times New Roman" w:hAnsi="Times New Roman" w:cs="Times New Roman"/>
          <w:color w:val="auto"/>
          <w:sz w:val="28"/>
          <w:lang w:eastAsia="en-US"/>
        </w:rPr>
        <w:t>пособностей. Система работы с одарёнными детьми Муниципального общеобразовательного учреждения «Лицей «Интеллект» города Донецка» и её результативность – основа данной работы.</w:t>
      </w:r>
    </w:p>
    <w:p w:rsidR="00C77BD2" w:rsidRDefault="00C77BD2" w:rsidP="00C77BD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lang w:eastAsia="en-US"/>
        </w:rPr>
      </w:pPr>
      <w:r>
        <w:rPr>
          <w:rFonts w:ascii="Times New Roman" w:hAnsi="Times New Roman" w:cs="Times New Roman"/>
          <w:b/>
          <w:color w:val="auto"/>
          <w:sz w:val="28"/>
          <w:lang w:eastAsia="en-US"/>
        </w:rPr>
        <w:t xml:space="preserve">Объектом исследования </w:t>
      </w:r>
      <w:r>
        <w:rPr>
          <w:rFonts w:ascii="Times New Roman" w:hAnsi="Times New Roman" w:cs="Times New Roman"/>
          <w:color w:val="auto"/>
          <w:sz w:val="28"/>
          <w:lang w:eastAsia="en-US"/>
        </w:rPr>
        <w:t>выступает учебно-воспитательный процесс в лицее в условиях реформирования образования через оптимизацию учебно-воспитательного процесса.</w:t>
      </w:r>
    </w:p>
    <w:p w:rsidR="00C77BD2" w:rsidRDefault="00C77BD2" w:rsidP="00C77BD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lang w:eastAsia="en-US"/>
        </w:rPr>
      </w:pPr>
      <w:r>
        <w:rPr>
          <w:rFonts w:ascii="Times New Roman" w:hAnsi="Times New Roman" w:cs="Times New Roman"/>
          <w:b/>
          <w:color w:val="auto"/>
          <w:sz w:val="28"/>
          <w:lang w:eastAsia="en-US"/>
        </w:rPr>
        <w:t xml:space="preserve">Цель работы: </w:t>
      </w:r>
      <w:r>
        <w:rPr>
          <w:rFonts w:ascii="Times New Roman" w:hAnsi="Times New Roman" w:cs="Times New Roman"/>
          <w:color w:val="auto"/>
          <w:sz w:val="28"/>
          <w:lang w:eastAsia="en-US"/>
        </w:rPr>
        <w:t>обобщить</w:t>
      </w:r>
      <w:r>
        <w:rPr>
          <w:rFonts w:ascii="Times New Roman" w:hAnsi="Times New Roman" w:cs="Times New Roman"/>
          <w:b/>
          <w:color w:val="auto"/>
          <w:sz w:val="28"/>
          <w:lang w:eastAsia="en-US"/>
        </w:rPr>
        <w:t xml:space="preserve"> </w:t>
      </w:r>
      <w:r>
        <w:rPr>
          <w:rFonts w:ascii="Times New Roman" w:hAnsi="Times New Roman" w:cs="Times New Roman"/>
          <w:color w:val="auto"/>
          <w:sz w:val="28"/>
          <w:lang w:eastAsia="en-US"/>
        </w:rPr>
        <w:t>25-типятилетний опыт работы МОУ «Лицей «Интеллект» г. Донецка» с одарёнными детьми, представить обобщённый опыт как систему работы, возможную для использования другими образовательными организациями.</w:t>
      </w:r>
    </w:p>
    <w:p w:rsidR="00C77BD2" w:rsidRDefault="00C77BD2" w:rsidP="00C77BD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lang w:eastAsia="en-US"/>
        </w:rPr>
      </w:pPr>
      <w:bookmarkStart w:id="0" w:name="_GoBack"/>
      <w:bookmarkEnd w:id="0"/>
      <w:proofErr w:type="gramStart"/>
      <w:r>
        <w:rPr>
          <w:rFonts w:ascii="Times New Roman" w:hAnsi="Times New Roman" w:cs="Times New Roman"/>
          <w:b/>
          <w:color w:val="auto"/>
          <w:sz w:val="28"/>
          <w:lang w:eastAsia="en-US"/>
        </w:rPr>
        <w:t xml:space="preserve">Практическое значение работы </w:t>
      </w:r>
      <w:r>
        <w:rPr>
          <w:rFonts w:ascii="Times New Roman" w:hAnsi="Times New Roman" w:cs="Times New Roman"/>
          <w:color w:val="auto"/>
          <w:sz w:val="28"/>
          <w:lang w:eastAsia="en-US"/>
        </w:rPr>
        <w:t>состоит в том, что система работы МОУ «Лицей «Интеллект» г. Донецка» может быть использована в образовательных учреждениях различного типа, а решения проблем организации предметно-образовательной среды лицея, найденные администрацией лицея, станет руководством для разработки конкретной учебной материальной среды применительно к особенностям каждой школы согласно системе нормативно-методических и санитарно-гигиенических требований, обеспечивающих сохранение здоровья детей.</w:t>
      </w:r>
      <w:proofErr w:type="gramEnd"/>
    </w:p>
    <w:p w:rsidR="00766DA4" w:rsidRDefault="00766DA4"/>
    <w:sectPr w:rsidR="00766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B04DF"/>
    <w:multiLevelType w:val="hybridMultilevel"/>
    <w:tmpl w:val="3AE61D04"/>
    <w:lvl w:ilvl="0" w:tplc="828CDDF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56F2ED8"/>
    <w:multiLevelType w:val="hybridMultilevel"/>
    <w:tmpl w:val="9386E1BA"/>
    <w:lvl w:ilvl="0" w:tplc="7A28B530">
      <w:numFmt w:val="bullet"/>
      <w:lvlText w:val=""/>
      <w:lvlJc w:val="left"/>
      <w:pPr>
        <w:ind w:left="2119" w:hanging="1410"/>
      </w:pPr>
      <w:rPr>
        <w:rFonts w:ascii="Symbol" w:eastAsia="Calibri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82"/>
    <w:rsid w:val="00766DA4"/>
    <w:rsid w:val="009C591C"/>
    <w:rsid w:val="00C03382"/>
    <w:rsid w:val="00C7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BD2"/>
    <w:rPr>
      <w:rFonts w:ascii="Calibri" w:eastAsia="Calibri" w:hAnsi="Calibri" w:cs="Calibri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7B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BD2"/>
    <w:rPr>
      <w:rFonts w:ascii="Calibri" w:eastAsia="Calibri" w:hAnsi="Calibri" w:cs="Calibri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7B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90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Король</dc:creator>
  <cp:keywords/>
  <dc:description/>
  <cp:lastModifiedBy>Король</cp:lastModifiedBy>
  <cp:revision>2</cp:revision>
  <dcterms:created xsi:type="dcterms:W3CDTF">2020-03-24T05:41:00Z</dcterms:created>
  <dcterms:modified xsi:type="dcterms:W3CDTF">2020-03-24T05:52:00Z</dcterms:modified>
</cp:coreProperties>
</file>